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94" w:type="dxa"/>
        <w:jc w:val="center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1"/>
        <w:gridCol w:w="2992"/>
        <w:gridCol w:w="2569"/>
        <w:gridCol w:w="1673"/>
        <w:gridCol w:w="69"/>
      </w:tblGrid>
      <w:tr w:rsidR="00B50354" w:rsidRPr="00B50354" w:rsidTr="0097166F">
        <w:trPr>
          <w:trHeight w:hRule="exact" w:val="1759"/>
          <w:jc w:val="center"/>
        </w:trPr>
        <w:tc>
          <w:tcPr>
            <w:tcW w:w="9194" w:type="dxa"/>
            <w:gridSpan w:val="5"/>
          </w:tcPr>
          <w:p w:rsidR="00B50354" w:rsidRPr="00B50354" w:rsidRDefault="00B50354" w:rsidP="00B50354">
            <w:pPr>
              <w:keepNext/>
              <w:tabs>
                <w:tab w:val="left" w:pos="2977"/>
              </w:tabs>
              <w:spacing w:before="360" w:after="36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  <w:t>ПРАВИТЕЛЬСТВО КИРОВСКОЙ ОБЛАСТИ</w:t>
            </w:r>
          </w:p>
          <w:p w:rsidR="00B50354" w:rsidRPr="00B50354" w:rsidRDefault="00B50354" w:rsidP="00B50354">
            <w:pPr>
              <w:keepNext/>
              <w:spacing w:after="48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  <w:p w:rsidR="00B50354" w:rsidRPr="00B50354" w:rsidRDefault="00B50354" w:rsidP="00B50354">
            <w:pPr>
              <w:tabs>
                <w:tab w:val="left" w:pos="216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B50354" w:rsidRPr="00B50354" w:rsidTr="0097166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295"/>
          <w:jc w:val="center"/>
        </w:trPr>
        <w:tc>
          <w:tcPr>
            <w:tcW w:w="1905" w:type="dxa"/>
            <w:tcBorders>
              <w:bottom w:val="single" w:sz="4" w:space="0" w:color="auto"/>
            </w:tcBorders>
          </w:tcPr>
          <w:p w:rsidR="00B50354" w:rsidRPr="00B50354" w:rsidRDefault="0046520F" w:rsidP="00B50354">
            <w:pPr>
              <w:tabs>
                <w:tab w:val="left" w:pos="276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05.06.2020</w:t>
            </w:r>
          </w:p>
        </w:tc>
        <w:tc>
          <w:tcPr>
            <w:tcW w:w="3015" w:type="dxa"/>
          </w:tcPr>
          <w:p w:rsidR="00B50354" w:rsidRPr="00B50354" w:rsidRDefault="00B50354" w:rsidP="00B503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589" w:type="dxa"/>
          </w:tcPr>
          <w:p w:rsidR="00B50354" w:rsidRPr="00B50354" w:rsidRDefault="00B50354" w:rsidP="00B50354">
            <w:pPr>
              <w:tabs>
                <w:tab w:val="left" w:pos="16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50354">
              <w:rPr>
                <w:rFonts w:ascii="Times New Roman" w:eastAsia="Calibri" w:hAnsi="Times New Roman" w:cs="Times New Roman"/>
                <w:position w:val="-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85" w:type="dxa"/>
            <w:tcBorders>
              <w:bottom w:val="single" w:sz="6" w:space="0" w:color="auto"/>
            </w:tcBorders>
          </w:tcPr>
          <w:p w:rsidR="00B50354" w:rsidRPr="00B50354" w:rsidRDefault="0046520F" w:rsidP="004652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271-П</w:t>
            </w:r>
          </w:p>
        </w:tc>
      </w:tr>
      <w:tr w:rsidR="00B50354" w:rsidRPr="00B50354" w:rsidTr="0097166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1357"/>
          <w:jc w:val="center"/>
        </w:trPr>
        <w:tc>
          <w:tcPr>
            <w:tcW w:w="9194" w:type="dxa"/>
            <w:gridSpan w:val="4"/>
          </w:tcPr>
          <w:tbl>
            <w:tblPr>
              <w:tblW w:w="9228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228"/>
            </w:tblGrid>
            <w:tr w:rsidR="00B50354" w:rsidRPr="00B50354" w:rsidTr="0097166F">
              <w:trPr>
                <w:trHeight w:val="739"/>
                <w:jc w:val="center"/>
              </w:trPr>
              <w:tc>
                <w:tcPr>
                  <w:tcW w:w="9228" w:type="dxa"/>
                </w:tcPr>
                <w:p w:rsidR="00B50354" w:rsidRPr="00B50354" w:rsidRDefault="00B50354" w:rsidP="00B50354">
                  <w:pPr>
                    <w:tabs>
                      <w:tab w:val="left" w:pos="2765"/>
                    </w:tabs>
                    <w:spacing w:after="48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5035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г. Киров </w:t>
                  </w:r>
                </w:p>
              </w:tc>
            </w:tr>
          </w:tbl>
          <w:p w:rsidR="00B50354" w:rsidRPr="00B50354" w:rsidRDefault="00B50354" w:rsidP="00B5035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jc w:val="center"/>
              <w:tblInd w:w="108" w:type="dxa"/>
              <w:tblLayout w:type="fixed"/>
              <w:tblLook w:val="01E0" w:firstRow="1" w:lastRow="1" w:firstColumn="1" w:lastColumn="1" w:noHBand="0" w:noVBand="0"/>
            </w:tblPr>
            <w:tblGrid>
              <w:gridCol w:w="9309"/>
            </w:tblGrid>
            <w:tr w:rsidR="00B50354" w:rsidRPr="00B50354" w:rsidTr="0097166F">
              <w:trPr>
                <w:trHeight w:val="756"/>
                <w:jc w:val="center"/>
              </w:trPr>
              <w:tc>
                <w:tcPr>
                  <w:tcW w:w="9309" w:type="dxa"/>
                  <w:shd w:val="clear" w:color="auto" w:fill="auto"/>
                </w:tcPr>
                <w:p w:rsidR="00B50354" w:rsidRPr="00B50354" w:rsidRDefault="00B50354" w:rsidP="00B503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50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О внесении изменений в постановлени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е</w:t>
                  </w:r>
                </w:p>
                <w:p w:rsidR="00B50354" w:rsidRPr="00B50354" w:rsidRDefault="00B50354" w:rsidP="008846D5">
                  <w:pPr>
                    <w:autoSpaceDE w:val="0"/>
                    <w:autoSpaceDN w:val="0"/>
                    <w:adjustRightInd w:val="0"/>
                    <w:spacing w:after="480" w:line="240" w:lineRule="auto"/>
                    <w:ind w:firstLine="34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</w:pPr>
                  <w:r w:rsidRPr="00B50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Правительства Кировской области от 15.10.2012 № 175/636</w:t>
                  </w:r>
                </w:p>
              </w:tc>
            </w:tr>
          </w:tbl>
          <w:p w:rsidR="00B50354" w:rsidRPr="00B50354" w:rsidRDefault="00B50354" w:rsidP="00B50354">
            <w:pPr>
              <w:tabs>
                <w:tab w:val="left" w:pos="7524"/>
              </w:tabs>
              <w:autoSpaceDE w:val="0"/>
              <w:autoSpaceDN w:val="0"/>
              <w:adjustRightInd w:val="0"/>
              <w:spacing w:after="0" w:line="360" w:lineRule="auto"/>
              <w:ind w:firstLine="709"/>
              <w:jc w:val="both"/>
              <w:outlineLvl w:val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50354" w:rsidRPr="00B50354" w:rsidRDefault="00B50354" w:rsidP="006E404B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Кировской области ПОСТАНОВЛЯЕТ:</w:t>
      </w:r>
    </w:p>
    <w:p w:rsidR="00B50354" w:rsidRPr="00B50354" w:rsidRDefault="00B50354" w:rsidP="006E404B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5035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1. </w:t>
      </w:r>
      <w:r w:rsidRPr="00B50354">
        <w:rPr>
          <w:rFonts w:ascii="Times New Roman" w:eastAsia="Calibri" w:hAnsi="Times New Roman" w:cs="Times New Roman"/>
          <w:sz w:val="28"/>
          <w:szCs w:val="28"/>
        </w:rPr>
        <w:t>Внести в</w:t>
      </w:r>
      <w:r w:rsidR="00A36311" w:rsidRPr="00A363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36311" w:rsidRPr="00B50354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A36311">
        <w:rPr>
          <w:rFonts w:ascii="Times New Roman" w:eastAsia="Calibri" w:hAnsi="Times New Roman" w:cs="Times New Roman"/>
          <w:sz w:val="28"/>
          <w:szCs w:val="28"/>
        </w:rPr>
        <w:t>ый регламент</w:t>
      </w:r>
      <w:r w:rsidR="00A36311" w:rsidRPr="00B50354">
        <w:rPr>
          <w:rFonts w:ascii="Times New Roman" w:eastAsia="Calibri" w:hAnsi="Times New Roman" w:cs="Times New Roman"/>
          <w:sz w:val="28"/>
          <w:szCs w:val="28"/>
        </w:rPr>
        <w:t xml:space="preserve"> предоставления государственной услуги «Прием заявлений и организация предоставления гражданам социальных выплат в виде субсидий на оплату жилого помещения и коммунальных услуг»</w:t>
      </w:r>
      <w:r w:rsidR="00A36311">
        <w:rPr>
          <w:rFonts w:ascii="Times New Roman" w:eastAsia="Calibri" w:hAnsi="Times New Roman" w:cs="Times New Roman"/>
          <w:sz w:val="28"/>
          <w:szCs w:val="28"/>
        </w:rPr>
        <w:t>, утвержд</w:t>
      </w:r>
      <w:r w:rsidR="00A73E13">
        <w:rPr>
          <w:rFonts w:ascii="Times New Roman" w:eastAsia="Calibri" w:hAnsi="Times New Roman" w:cs="Times New Roman"/>
          <w:sz w:val="28"/>
          <w:szCs w:val="28"/>
        </w:rPr>
        <w:t>е</w:t>
      </w:r>
      <w:r w:rsidR="00A36311">
        <w:rPr>
          <w:rFonts w:ascii="Times New Roman" w:eastAsia="Calibri" w:hAnsi="Times New Roman" w:cs="Times New Roman"/>
          <w:sz w:val="28"/>
          <w:szCs w:val="28"/>
        </w:rPr>
        <w:t>нный</w:t>
      </w:r>
      <w:r w:rsidRPr="00B50354">
        <w:rPr>
          <w:rFonts w:ascii="Times New Roman" w:eastAsia="Calibri" w:hAnsi="Times New Roman" w:cs="Times New Roman"/>
          <w:sz w:val="28"/>
          <w:szCs w:val="28"/>
        </w:rPr>
        <w:t xml:space="preserve"> постановление</w:t>
      </w:r>
      <w:r w:rsidR="00A36311">
        <w:rPr>
          <w:rFonts w:ascii="Times New Roman" w:eastAsia="Calibri" w:hAnsi="Times New Roman" w:cs="Times New Roman"/>
          <w:sz w:val="28"/>
          <w:szCs w:val="28"/>
        </w:rPr>
        <w:t>м</w:t>
      </w:r>
      <w:r w:rsidRPr="00B50354">
        <w:rPr>
          <w:rFonts w:ascii="Times New Roman" w:eastAsia="Calibri" w:hAnsi="Times New Roman" w:cs="Times New Roman"/>
          <w:sz w:val="28"/>
          <w:szCs w:val="28"/>
        </w:rPr>
        <w:t xml:space="preserve"> Правительства Кировской области</w:t>
      </w:r>
      <w:r w:rsidR="00A363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0354">
        <w:rPr>
          <w:rFonts w:ascii="Times New Roman" w:eastAsia="Calibri" w:hAnsi="Times New Roman" w:cs="Times New Roman"/>
          <w:sz w:val="28"/>
          <w:szCs w:val="28"/>
        </w:rPr>
        <w:t>от 15.10.2012 № 175/636 «Об утверждении Административного регламента предоставления государственной услуги «Прием заявлений и организация предоставления гражданам социальных выплат в виде субсидий на оплату жилого помещения и коммунальных услуг»</w:t>
      </w:r>
      <w:r w:rsidR="00A73E13">
        <w:rPr>
          <w:rFonts w:ascii="Times New Roman" w:eastAsia="Calibri" w:hAnsi="Times New Roman" w:cs="Times New Roman"/>
          <w:sz w:val="28"/>
          <w:szCs w:val="28"/>
        </w:rPr>
        <w:t>,</w:t>
      </w:r>
      <w:r w:rsidRPr="00B50354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изменения:</w:t>
      </w:r>
    </w:p>
    <w:p w:rsidR="00A36311" w:rsidRDefault="00B50354" w:rsidP="006E404B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50354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A36311">
        <w:rPr>
          <w:rFonts w:ascii="Times New Roman" w:eastAsia="Calibri" w:hAnsi="Times New Roman" w:cs="Times New Roman"/>
          <w:sz w:val="28"/>
          <w:szCs w:val="28"/>
        </w:rPr>
        <w:t>В разделе 2 «Стандарт предоставления государственной услуги»:</w:t>
      </w:r>
    </w:p>
    <w:p w:rsidR="00A36311" w:rsidRDefault="00A36311" w:rsidP="006E404B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1.1.1. Абзац шестой </w:t>
      </w:r>
      <w:r w:rsidR="007956F9">
        <w:rPr>
          <w:rFonts w:ascii="Times New Roman" w:eastAsia="Calibri" w:hAnsi="Times New Roman" w:cs="Times New Roman"/>
          <w:sz w:val="28"/>
          <w:szCs w:val="28"/>
        </w:rPr>
        <w:t>пункта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2.2 после слов «</w:t>
      </w:r>
      <w:r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кадастра и картографии по Кировской области</w:t>
      </w:r>
      <w:proofErr w:type="gramStart"/>
      <w:r w:rsidR="007956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дополнить словами «федеральными государственными учреждениями медико-социальной экспертизы</w:t>
      </w:r>
      <w:r w:rsidR="007956F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7956F9" w:rsidRDefault="00A36311" w:rsidP="006E404B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1.1.2. В абзаце шестом пункта 2.</w:t>
      </w:r>
      <w:r w:rsidR="007956F9">
        <w:rPr>
          <w:rFonts w:ascii="Times New Roman" w:eastAsia="Calibri" w:hAnsi="Times New Roman" w:cs="Times New Roman"/>
          <w:sz w:val="28"/>
          <w:szCs w:val="28"/>
        </w:rPr>
        <w:t>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слова «</w:t>
      </w:r>
      <w:r>
        <w:rPr>
          <w:rFonts w:ascii="Times New Roman" w:hAnsi="Times New Roman" w:cs="Times New Roman"/>
          <w:sz w:val="28"/>
          <w:szCs w:val="28"/>
        </w:rPr>
        <w:t xml:space="preserve">(с предъявлением оригинала, если копия нотариально не заверена)» заменить словами «(с предъявлением оригинала, если копия нотариально не заверена). Копии документов, выдаваемых федеральными государственными учреждениями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экспертизы, подтверждающих факт установления заявителю</w:t>
      </w:r>
      <w:r w:rsidR="00753D30">
        <w:rPr>
          <w:rFonts w:ascii="Times New Roman" w:hAnsi="Times New Roman" w:cs="Times New Roman"/>
          <w:sz w:val="28"/>
          <w:szCs w:val="28"/>
        </w:rPr>
        <w:t xml:space="preserve">               и (или) членам его семьи</w:t>
      </w:r>
      <w:r>
        <w:rPr>
          <w:rFonts w:ascii="Times New Roman" w:hAnsi="Times New Roman" w:cs="Times New Roman"/>
          <w:sz w:val="28"/>
          <w:szCs w:val="28"/>
        </w:rPr>
        <w:t xml:space="preserve"> инвалидности, уполномоченные органы получают </w:t>
      </w:r>
      <w:r w:rsidR="00753D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 2.7 настоящего Административного регламента</w:t>
      </w:r>
      <w:r w:rsidR="005019D0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73E13" w:rsidRDefault="00A36311" w:rsidP="006E404B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1.1.3. Пункт 2.7 после абзаца </w:t>
      </w:r>
      <w:r w:rsidR="007956F9">
        <w:rPr>
          <w:rFonts w:ascii="Times New Roman" w:hAnsi="Times New Roman" w:cs="Times New Roman"/>
          <w:sz w:val="28"/>
          <w:szCs w:val="28"/>
        </w:rPr>
        <w:t>пятого дополнить абзацем следующего содержания</w:t>
      </w:r>
      <w:r w:rsidR="00A73E13">
        <w:rPr>
          <w:rFonts w:ascii="Times New Roman" w:hAnsi="Times New Roman" w:cs="Times New Roman"/>
          <w:sz w:val="28"/>
          <w:szCs w:val="28"/>
        </w:rPr>
        <w:t>:</w:t>
      </w:r>
    </w:p>
    <w:p w:rsidR="007956F9" w:rsidRDefault="007956F9" w:rsidP="006E404B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«копии документов, выдаваемых федеральными государственными учреждениями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экспертизы, подтверждающих факт установления заявителю</w:t>
      </w:r>
      <w:r w:rsidR="00753D30">
        <w:rPr>
          <w:rFonts w:ascii="Times New Roman" w:hAnsi="Times New Roman" w:cs="Times New Roman"/>
          <w:sz w:val="28"/>
          <w:szCs w:val="28"/>
        </w:rPr>
        <w:t xml:space="preserve"> и (или) членам его семьи</w:t>
      </w:r>
      <w:r>
        <w:rPr>
          <w:rFonts w:ascii="Times New Roman" w:hAnsi="Times New Roman" w:cs="Times New Roman"/>
          <w:sz w:val="28"/>
          <w:szCs w:val="28"/>
        </w:rPr>
        <w:t xml:space="preserve"> инвалидности».</w:t>
      </w:r>
    </w:p>
    <w:p w:rsidR="007956F9" w:rsidRPr="00B50354" w:rsidRDefault="0097166F" w:rsidP="006E404B">
      <w:pPr>
        <w:tabs>
          <w:tab w:val="left" w:pos="7524"/>
        </w:tabs>
        <w:suppressAutoHyphens/>
        <w:autoSpaceDE w:val="0"/>
        <w:autoSpaceDN w:val="0"/>
        <w:adjustRightInd w:val="0"/>
        <w:spacing w:after="0" w:line="440" w:lineRule="exac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956F9" w:rsidRPr="00753D3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53D30">
        <w:rPr>
          <w:rFonts w:ascii="Times New Roman" w:hAnsi="Times New Roman" w:cs="Times New Roman"/>
          <w:sz w:val="28"/>
          <w:szCs w:val="28"/>
        </w:rPr>
        <w:t xml:space="preserve"> </w:t>
      </w:r>
      <w:r w:rsidR="00A73E13">
        <w:rPr>
          <w:rFonts w:ascii="Times New Roman" w:hAnsi="Times New Roman" w:cs="Times New Roman"/>
          <w:sz w:val="28"/>
          <w:szCs w:val="28"/>
        </w:rPr>
        <w:t>заголовке</w:t>
      </w:r>
      <w:r w:rsidRPr="00753D30">
        <w:rPr>
          <w:rFonts w:ascii="Times New Roman" w:hAnsi="Times New Roman" w:cs="Times New Roman"/>
          <w:sz w:val="28"/>
          <w:szCs w:val="28"/>
        </w:rPr>
        <w:t xml:space="preserve"> подраздела 3.3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D30" w:rsidRPr="00753D30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53D30" w:rsidRPr="00753D30">
        <w:rPr>
          <w:rFonts w:ascii="Times New Roman" w:hAnsi="Times New Roman" w:cs="Times New Roman"/>
          <w:sz w:val="28"/>
          <w:szCs w:val="28"/>
        </w:rPr>
        <w:t xml:space="preserve">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 слова </w:t>
      </w:r>
      <w:r w:rsidR="00A73E1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53D30" w:rsidRPr="00753D30">
        <w:rPr>
          <w:rFonts w:ascii="Times New Roman" w:hAnsi="Times New Roman" w:cs="Times New Roman"/>
          <w:sz w:val="28"/>
          <w:szCs w:val="28"/>
        </w:rPr>
        <w:t>«и регионального портала» исключить.</w:t>
      </w:r>
    </w:p>
    <w:p w:rsidR="00B50354" w:rsidRPr="00B50354" w:rsidRDefault="0097166F" w:rsidP="006E404B">
      <w:pPr>
        <w:suppressAutoHyphens/>
        <w:autoSpaceDE w:val="0"/>
        <w:autoSpaceDN w:val="0"/>
        <w:adjustRightInd w:val="0"/>
        <w:spacing w:after="0" w:line="440" w:lineRule="exact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354"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</w:t>
      </w:r>
      <w:r w:rsidR="00D06DCB">
        <w:rPr>
          <w:rFonts w:ascii="Times New Roman" w:eastAsia="Times New Roman" w:hAnsi="Times New Roman" w:cs="Times New Roman"/>
          <w:sz w:val="28"/>
          <w:szCs w:val="28"/>
          <w:lang w:eastAsia="ru-RU"/>
        </w:rPr>
        <w:t>с 01</w:t>
      </w:r>
      <w:r w:rsidR="00A73E13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="00D06DCB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B50354"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354" w:rsidRPr="00B50354" w:rsidRDefault="00B50354" w:rsidP="0046520F">
      <w:pPr>
        <w:autoSpaceDE w:val="0"/>
        <w:autoSpaceDN w:val="0"/>
        <w:adjustRightInd w:val="0"/>
        <w:spacing w:before="7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</w:p>
    <w:p w:rsidR="00B50354" w:rsidRPr="00B50354" w:rsidRDefault="0046520F" w:rsidP="0046520F">
      <w:pPr>
        <w:tabs>
          <w:tab w:val="left" w:pos="79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   </w:t>
      </w:r>
      <w:r w:rsidR="00B50354" w:rsidRPr="00B5035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Чурин</w:t>
      </w:r>
      <w:bookmarkStart w:id="0" w:name="_GoBack"/>
      <w:bookmarkEnd w:id="0"/>
    </w:p>
    <w:sectPr w:rsidR="00B50354" w:rsidRPr="00B50354" w:rsidSect="0097166F">
      <w:headerReference w:type="default" r:id="rId9"/>
      <w:headerReference w:type="first" r:id="rId10"/>
      <w:pgSz w:w="11907" w:h="16840" w:code="9"/>
      <w:pgMar w:top="1418" w:right="851" w:bottom="1134" w:left="1701" w:header="737" w:footer="51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03C" w:rsidRDefault="00D3503C">
      <w:pPr>
        <w:spacing w:after="0" w:line="240" w:lineRule="auto"/>
      </w:pPr>
      <w:r>
        <w:separator/>
      </w:r>
    </w:p>
  </w:endnote>
  <w:endnote w:type="continuationSeparator" w:id="0">
    <w:p w:rsidR="00D3503C" w:rsidRDefault="00D35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03C" w:rsidRDefault="00D3503C">
      <w:pPr>
        <w:spacing w:after="0" w:line="240" w:lineRule="auto"/>
      </w:pPr>
      <w:r>
        <w:separator/>
      </w:r>
    </w:p>
  </w:footnote>
  <w:footnote w:type="continuationSeparator" w:id="0">
    <w:p w:rsidR="00D3503C" w:rsidRDefault="00D35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4B" w:rsidRPr="00DD25BB" w:rsidRDefault="006E404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6520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4B" w:rsidRDefault="006E404B" w:rsidP="0097166F">
    <w:pPr>
      <w:pStyle w:val="a3"/>
      <w:jc w:val="center"/>
    </w:pPr>
    <w:r>
      <w:rPr>
        <w:noProof/>
        <w:lang w:eastAsia="ru-RU"/>
      </w:rPr>
      <w:drawing>
        <wp:inline distT="0" distB="0" distL="0" distR="0" wp14:anchorId="38FB8708" wp14:editId="24780192">
          <wp:extent cx="447675" cy="609600"/>
          <wp:effectExtent l="0" t="0" r="9525" b="0"/>
          <wp:docPr id="1" name="Рисунок 1" descr="Описание: 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5241E7"/>
    <w:multiLevelType w:val="multilevel"/>
    <w:tmpl w:val="E236F62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354"/>
    <w:rsid w:val="00035B3F"/>
    <w:rsid w:val="000A2CBE"/>
    <w:rsid w:val="000B6766"/>
    <w:rsid w:val="0021249D"/>
    <w:rsid w:val="00250D60"/>
    <w:rsid w:val="00362101"/>
    <w:rsid w:val="0046520F"/>
    <w:rsid w:val="0047041D"/>
    <w:rsid w:val="005019D0"/>
    <w:rsid w:val="005A32E6"/>
    <w:rsid w:val="006E404B"/>
    <w:rsid w:val="00753D30"/>
    <w:rsid w:val="007956F9"/>
    <w:rsid w:val="008846D5"/>
    <w:rsid w:val="0097166F"/>
    <w:rsid w:val="00984980"/>
    <w:rsid w:val="009C0DF1"/>
    <w:rsid w:val="00A36311"/>
    <w:rsid w:val="00A73E13"/>
    <w:rsid w:val="00B50354"/>
    <w:rsid w:val="00C92019"/>
    <w:rsid w:val="00CB5BCB"/>
    <w:rsid w:val="00D06DCB"/>
    <w:rsid w:val="00D3503C"/>
    <w:rsid w:val="00DC6AA0"/>
    <w:rsid w:val="00E243C5"/>
    <w:rsid w:val="00F7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354"/>
  </w:style>
  <w:style w:type="paragraph" w:styleId="a5">
    <w:name w:val="Balloon Text"/>
    <w:basedOn w:val="a"/>
    <w:link w:val="a6"/>
    <w:uiPriority w:val="99"/>
    <w:semiHidden/>
    <w:unhideWhenUsed/>
    <w:rsid w:val="00B5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3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56F9"/>
    <w:pPr>
      <w:ind w:left="720"/>
      <w:contextualSpacing/>
    </w:pPr>
  </w:style>
  <w:style w:type="paragraph" w:customStyle="1" w:styleId="ConsPlusNormal">
    <w:name w:val="ConsPlusNormal"/>
    <w:rsid w:val="00795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CB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E4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4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3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0354"/>
  </w:style>
  <w:style w:type="paragraph" w:styleId="a5">
    <w:name w:val="Balloon Text"/>
    <w:basedOn w:val="a"/>
    <w:link w:val="a6"/>
    <w:uiPriority w:val="99"/>
    <w:semiHidden/>
    <w:unhideWhenUsed/>
    <w:rsid w:val="00B503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35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956F9"/>
    <w:pPr>
      <w:ind w:left="720"/>
      <w:contextualSpacing/>
    </w:pPr>
  </w:style>
  <w:style w:type="paragraph" w:customStyle="1" w:styleId="ConsPlusNormal">
    <w:name w:val="ConsPlusNormal"/>
    <w:rsid w:val="007956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CB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6E4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E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47BF1-4B3A-4540-A772-E8E85090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shdo</dc:creator>
  <cp:lastModifiedBy>slobodina_ai</cp:lastModifiedBy>
  <cp:revision>7</cp:revision>
  <cp:lastPrinted>2020-05-20T10:43:00Z</cp:lastPrinted>
  <dcterms:created xsi:type="dcterms:W3CDTF">2020-04-06T13:54:00Z</dcterms:created>
  <dcterms:modified xsi:type="dcterms:W3CDTF">2020-06-08T06:20:00Z</dcterms:modified>
</cp:coreProperties>
</file>